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E35CF">
      <w:pPr>
        <w:tabs>
          <w:tab w:val="left" w:pos="15"/>
        </w:tabs>
        <w:rPr>
          <w:rFonts w:ascii="Calibri" w:hAnsi="Calibri"/>
        </w:rPr>
      </w:pPr>
    </w:p>
    <w:p w14:paraId="11E4EF1F">
      <w:pPr>
        <w:tabs>
          <w:tab w:val="left" w:pos="15"/>
        </w:tabs>
        <w:rPr>
          <w:rFonts w:ascii="Calibri" w:hAnsi="Calibri"/>
        </w:rPr>
      </w:pPr>
    </w:p>
    <w:p w14:paraId="1620619B">
      <w:pPr>
        <w:jc w:val="center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6985</wp:posOffset>
            </wp:positionV>
            <wp:extent cx="3088640" cy="711835"/>
            <wp:effectExtent l="19050" t="0" r="0" b="0"/>
            <wp:wrapNone/>
            <wp:docPr id="3" name="图片 3" descr="华电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华电字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8753" cy="71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35F0BB">
      <w:pPr>
        <w:jc w:val="center"/>
      </w:pPr>
    </w:p>
    <w:p w14:paraId="60E065C4">
      <w:pPr>
        <w:jc w:val="center"/>
      </w:pPr>
    </w:p>
    <w:p w14:paraId="79748AE1">
      <w:pPr>
        <w:jc w:val="center"/>
      </w:pPr>
    </w:p>
    <w:p w14:paraId="3D12FCC6">
      <w:pPr>
        <w:jc w:val="center"/>
        <w:rPr>
          <w:rFonts w:ascii="华文中宋" w:hAnsi="华文中宋" w:eastAsia="华文中宋"/>
          <w:b/>
          <w:sz w:val="56"/>
          <w:szCs w:val="56"/>
        </w:rPr>
      </w:pPr>
      <w:bookmarkStart w:id="0" w:name="_GoBack"/>
      <w:r>
        <w:rPr>
          <w:rFonts w:ascii="华文中宋" w:hAnsi="华文中宋" w:eastAsia="华文中宋"/>
          <w:b/>
          <w:sz w:val="56"/>
          <w:szCs w:val="56"/>
        </w:rPr>
        <w:pict>
          <v:shape id="_x0000_i1025" o:spt="136" alt="企业实习报告" type="#_x0000_t136" style="height:71pt;width:403pt;" fillcolor="#000000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工程硕博士培养改革专项博士&#10;专业实践总结报告" style="font-family:华文中宋;font-size:31pt;v-text-align:center;"/>
            <w10:wrap type="none"/>
            <w10:anchorlock/>
          </v:shape>
        </w:pict>
      </w:r>
      <w:bookmarkEnd w:id="0"/>
    </w:p>
    <w:p w14:paraId="5A5C311B"/>
    <w:p w14:paraId="57B7D1A6"/>
    <w:p w14:paraId="474F3B5E"/>
    <w:p w14:paraId="481EEF0D"/>
    <w:p w14:paraId="2775FA2F"/>
    <w:tbl>
      <w:tblPr>
        <w:tblStyle w:val="10"/>
        <w:tblW w:w="0" w:type="auto"/>
        <w:jc w:val="center"/>
        <w:tblLayout w:type="fixed"/>
        <w:tblCellMar>
          <w:top w:w="28" w:type="dxa"/>
          <w:left w:w="113" w:type="dxa"/>
          <w:bottom w:w="0" w:type="dxa"/>
          <w:right w:w="113" w:type="dxa"/>
        </w:tblCellMar>
      </w:tblPr>
      <w:tblGrid>
        <w:gridCol w:w="2500"/>
        <w:gridCol w:w="5146"/>
      </w:tblGrid>
      <w:tr w14:paraId="3D815932">
        <w:tblPrEx>
          <w:tblCellMar>
            <w:top w:w="28" w:type="dxa"/>
            <w:left w:w="113" w:type="dxa"/>
            <w:bottom w:w="0" w:type="dxa"/>
            <w:right w:w="113" w:type="dxa"/>
          </w:tblCellMar>
        </w:tblPrEx>
        <w:trPr>
          <w:trHeight w:val="737" w:hRule="atLeast"/>
          <w:jc w:val="center"/>
        </w:trPr>
        <w:tc>
          <w:tcPr>
            <w:tcW w:w="2500" w:type="dxa"/>
            <w:vAlign w:val="bottom"/>
          </w:tcPr>
          <w:p w14:paraId="50FC202F">
            <w:pPr>
              <w:spacing w:line="360" w:lineRule="auto"/>
              <w:ind w:left="-292" w:leftChars="-139" w:firstLine="291" w:firstLineChars="91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5146" w:type="dxa"/>
            <w:tcBorders>
              <w:bottom w:val="single" w:color="auto" w:sz="4" w:space="0"/>
            </w:tcBorders>
            <w:vAlign w:val="bottom"/>
          </w:tcPr>
          <w:p w14:paraId="301DA655">
            <w:pPr>
              <w:spacing w:line="360" w:lineRule="auto"/>
              <w:ind w:left="-292" w:leftChars="-139" w:firstLine="291" w:firstLineChars="91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E6F17EA">
        <w:tblPrEx>
          <w:tblCellMar>
            <w:top w:w="28" w:type="dxa"/>
            <w:left w:w="113" w:type="dxa"/>
            <w:bottom w:w="0" w:type="dxa"/>
            <w:right w:w="113" w:type="dxa"/>
          </w:tblCellMar>
        </w:tblPrEx>
        <w:trPr>
          <w:trHeight w:val="737" w:hRule="atLeast"/>
          <w:jc w:val="center"/>
        </w:trPr>
        <w:tc>
          <w:tcPr>
            <w:tcW w:w="2500" w:type="dxa"/>
            <w:vAlign w:val="bottom"/>
          </w:tcPr>
          <w:p w14:paraId="212EFB8F">
            <w:pPr>
              <w:spacing w:line="360" w:lineRule="auto"/>
              <w:ind w:left="-292" w:leftChars="-139" w:firstLine="291" w:firstLineChars="91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学号</w:t>
            </w:r>
          </w:p>
        </w:tc>
        <w:tc>
          <w:tcPr>
            <w:tcW w:w="514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4FBFDBB7">
            <w:pPr>
              <w:spacing w:line="360" w:lineRule="auto"/>
              <w:ind w:left="-292" w:leftChars="-139" w:firstLine="291" w:firstLineChars="91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B5E887D">
        <w:tblPrEx>
          <w:tblCellMar>
            <w:top w:w="28" w:type="dxa"/>
            <w:left w:w="113" w:type="dxa"/>
            <w:bottom w:w="0" w:type="dxa"/>
            <w:right w:w="113" w:type="dxa"/>
          </w:tblCellMar>
        </w:tblPrEx>
        <w:trPr>
          <w:trHeight w:val="737" w:hRule="atLeast"/>
          <w:jc w:val="center"/>
        </w:trPr>
        <w:tc>
          <w:tcPr>
            <w:tcW w:w="2500" w:type="dxa"/>
            <w:vAlign w:val="bottom"/>
          </w:tcPr>
          <w:p w14:paraId="5CA6C2D6">
            <w:pPr>
              <w:spacing w:line="360" w:lineRule="auto"/>
              <w:ind w:left="-292" w:leftChars="-139" w:firstLine="291" w:firstLineChars="91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学位类别（领域）</w:t>
            </w:r>
          </w:p>
        </w:tc>
        <w:tc>
          <w:tcPr>
            <w:tcW w:w="514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6B05B37">
            <w:pPr>
              <w:spacing w:line="360" w:lineRule="auto"/>
              <w:ind w:left="-292" w:leftChars="-139" w:firstLine="291" w:firstLineChars="91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A1AF6FE">
        <w:tblPrEx>
          <w:tblCellMar>
            <w:top w:w="28" w:type="dxa"/>
            <w:left w:w="113" w:type="dxa"/>
            <w:bottom w:w="0" w:type="dxa"/>
            <w:right w:w="113" w:type="dxa"/>
          </w:tblCellMar>
        </w:tblPrEx>
        <w:trPr>
          <w:trHeight w:val="737" w:hRule="atLeast"/>
          <w:jc w:val="center"/>
        </w:trPr>
        <w:tc>
          <w:tcPr>
            <w:tcW w:w="2500" w:type="dxa"/>
            <w:vAlign w:val="bottom"/>
          </w:tcPr>
          <w:p w14:paraId="60DC7C88">
            <w:pPr>
              <w:spacing w:line="360" w:lineRule="auto"/>
              <w:ind w:left="-292" w:leftChars="-139" w:firstLine="291" w:firstLineChars="91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实践单位名称</w:t>
            </w:r>
          </w:p>
        </w:tc>
        <w:tc>
          <w:tcPr>
            <w:tcW w:w="514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50D76CF">
            <w:pPr>
              <w:spacing w:line="360" w:lineRule="auto"/>
              <w:ind w:left="-292" w:leftChars="-139" w:firstLine="291" w:firstLineChars="91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37223B4">
        <w:tblPrEx>
          <w:tblCellMar>
            <w:top w:w="28" w:type="dxa"/>
            <w:left w:w="113" w:type="dxa"/>
            <w:bottom w:w="0" w:type="dxa"/>
            <w:right w:w="113" w:type="dxa"/>
          </w:tblCellMar>
        </w:tblPrEx>
        <w:trPr>
          <w:trHeight w:val="737" w:hRule="atLeast"/>
          <w:jc w:val="center"/>
        </w:trPr>
        <w:tc>
          <w:tcPr>
            <w:tcW w:w="2500" w:type="dxa"/>
            <w:vAlign w:val="bottom"/>
          </w:tcPr>
          <w:p w14:paraId="332C5AAA">
            <w:pPr>
              <w:spacing w:line="360" w:lineRule="auto"/>
              <w:ind w:left="-292" w:leftChars="-139" w:firstLine="291" w:firstLineChars="91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校内导师</w:t>
            </w:r>
          </w:p>
        </w:tc>
        <w:tc>
          <w:tcPr>
            <w:tcW w:w="514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9B36EEA">
            <w:pPr>
              <w:spacing w:line="360" w:lineRule="auto"/>
              <w:ind w:left="-292" w:leftChars="-139" w:firstLine="291" w:firstLineChars="91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68A5CD3">
        <w:tblPrEx>
          <w:tblCellMar>
            <w:top w:w="28" w:type="dxa"/>
            <w:left w:w="113" w:type="dxa"/>
            <w:bottom w:w="0" w:type="dxa"/>
            <w:right w:w="113" w:type="dxa"/>
          </w:tblCellMar>
        </w:tblPrEx>
        <w:trPr>
          <w:trHeight w:val="737" w:hRule="atLeast"/>
          <w:jc w:val="center"/>
        </w:trPr>
        <w:tc>
          <w:tcPr>
            <w:tcW w:w="2500" w:type="dxa"/>
            <w:vAlign w:val="bottom"/>
          </w:tcPr>
          <w:p w14:paraId="105880F1">
            <w:pPr>
              <w:spacing w:line="360" w:lineRule="auto"/>
              <w:ind w:left="-292" w:leftChars="-139" w:firstLine="291" w:firstLineChars="91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企业导师</w:t>
            </w:r>
          </w:p>
        </w:tc>
        <w:tc>
          <w:tcPr>
            <w:tcW w:w="514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3093B7B">
            <w:pPr>
              <w:spacing w:line="360" w:lineRule="auto"/>
              <w:ind w:left="-292" w:leftChars="-139" w:firstLine="291" w:firstLineChars="91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3D7B8728"/>
    <w:p w14:paraId="46824D9C"/>
    <w:p w14:paraId="4FA5BF0B"/>
    <w:p w14:paraId="1BCFA6F3"/>
    <w:p w14:paraId="4F9C1BD7"/>
    <w:p w14:paraId="4401BE07">
      <w:pPr>
        <w:spacing w:line="360" w:lineRule="auto"/>
        <w:ind w:left="2" w:leftChars="-2" w:hanging="6" w:hangingChars="2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实践时间：  年  月 </w:t>
      </w:r>
      <w:r>
        <w:rPr>
          <w:sz w:val="30"/>
          <w:szCs w:val="30"/>
        </w:rPr>
        <w:t>至</w:t>
      </w:r>
      <w:r>
        <w:rPr>
          <w:rFonts w:hint="eastAsia"/>
          <w:sz w:val="30"/>
          <w:szCs w:val="30"/>
        </w:rPr>
        <w:t xml:space="preserve">  年  月</w:t>
      </w:r>
    </w:p>
    <w:p w14:paraId="57FEF11E"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4F77DE47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说明</w:t>
      </w:r>
    </w:p>
    <w:p w14:paraId="784A26FE">
      <w:pPr>
        <w:snapToGrid w:val="0"/>
        <w:spacing w:line="360" w:lineRule="auto"/>
        <w:ind w:firstLine="480" w:firstLineChars="200"/>
        <w:rPr>
          <w:kern w:val="0"/>
          <w:sz w:val="24"/>
          <w:szCs w:val="28"/>
        </w:rPr>
      </w:pPr>
    </w:p>
    <w:p w14:paraId="6C6086F7">
      <w:pPr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．专业实践是博士专业学位研究生培养的必修环节。学生在学习期间应结合所承担的企业大型或重大工程项目，围绕其研究方向开展专业实践，着重培养工程技术创新与组织管理能力。具体实践形式、内容、时间由导师团队根据工程博士生情况制定，并在导师团队指导下完成。全日制工程博士生须有累计不少于1年的专业实践经历。非全日制专博可结合工作岗位灵活实践。</w:t>
      </w:r>
    </w:p>
    <w:p w14:paraId="2EAB66D2">
      <w:pPr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/>
          <w:kern w:val="0"/>
          <w:sz w:val="24"/>
          <w:szCs w:val="28"/>
        </w:rPr>
        <w:t>2．</w:t>
      </w:r>
      <w:r>
        <w:rPr>
          <w:rFonts w:hint="eastAsia" w:ascii="宋体" w:hAnsi="宋体"/>
          <w:kern w:val="0"/>
          <w:sz w:val="24"/>
        </w:rPr>
        <w:t>专业实践结束后，博士专业学位研究生需提交实践总结报告，报告应</w:t>
      </w:r>
      <w:r>
        <w:rPr>
          <w:rFonts w:hint="eastAsia"/>
          <w:kern w:val="0"/>
          <w:sz w:val="24"/>
          <w:szCs w:val="28"/>
        </w:rPr>
        <w:t>不少于10000字。</w:t>
      </w:r>
    </w:p>
    <w:p w14:paraId="2C2EADA0">
      <w:pPr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/>
          <w:kern w:val="0"/>
          <w:sz w:val="24"/>
          <w:szCs w:val="28"/>
        </w:rPr>
        <w:t>3．专业实践总结报告经校内外导师审核并给出评价意见，由学院考核通过后确定最终成绩，记1学分。</w:t>
      </w:r>
    </w:p>
    <w:p w14:paraId="31442AF3">
      <w:pPr>
        <w:snapToGrid w:val="0"/>
        <w:spacing w:line="360" w:lineRule="auto"/>
        <w:ind w:firstLine="480" w:firstLineChars="200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4．报告相关技术或数据如涉及保密问题，请注意脱密处理。</w:t>
      </w:r>
    </w:p>
    <w:p w14:paraId="495CDD5E">
      <w:pPr>
        <w:spacing w:line="360" w:lineRule="auto"/>
        <w:ind w:left="2" w:leftChars="-2" w:hanging="6" w:hangingChars="2"/>
        <w:jc w:val="center"/>
        <w:rPr>
          <w:sz w:val="30"/>
          <w:szCs w:val="30"/>
          <w:u w:val="single"/>
        </w:rPr>
      </w:pPr>
    </w:p>
    <w:p w14:paraId="0BC370E8">
      <w:pPr>
        <w:snapToGrid w:val="0"/>
        <w:spacing w:line="360" w:lineRule="auto"/>
        <w:rPr>
          <w:szCs w:val="21"/>
        </w:rPr>
        <w:sectPr>
          <w:headerReference r:id="rId3" w:type="default"/>
          <w:footerReference r:id="rId4" w:type="default"/>
          <w:pgSz w:w="11906" w:h="16838"/>
          <w:pgMar w:top="1440" w:right="1417" w:bottom="1440" w:left="1531" w:header="851" w:footer="992" w:gutter="0"/>
          <w:pgNumType w:fmt="numberInDash"/>
          <w:cols w:space="720" w:num="1"/>
          <w:formProt w:val="0"/>
          <w:titlePg/>
          <w:docGrid w:type="lines" w:linePitch="317" w:charSpace="0"/>
        </w:sectPr>
      </w:pPr>
    </w:p>
    <w:p w14:paraId="591360D6">
      <w:pPr>
        <w:pStyle w:val="2"/>
        <w:widowControl/>
        <w:tabs>
          <w:tab w:val="left" w:pos="377"/>
        </w:tabs>
        <w:spacing w:beforeLines="0" w:afterLines="0"/>
        <w:rPr>
          <w:rFonts w:hAnsi="Times New Roman"/>
          <w:b w:val="0"/>
          <w:szCs w:val="30"/>
        </w:rPr>
      </w:pPr>
      <w:r>
        <w:rPr>
          <w:rFonts w:hint="eastAsia" w:hAnsi="Times New Roman"/>
          <w:b w:val="0"/>
          <w:szCs w:val="30"/>
        </w:rPr>
        <w:t>撰写提纲</w:t>
      </w:r>
    </w:p>
    <w:p w14:paraId="774C8969">
      <w:pPr>
        <w:autoSpaceDE w:val="0"/>
        <w:autoSpaceDN w:val="0"/>
        <w:spacing w:line="593" w:lineRule="exact"/>
        <w:ind w:left="1432" w:right="1432"/>
        <w:jc w:val="center"/>
        <w:rPr>
          <w:rFonts w:ascii="Microsoft JhengHei" w:hAnsi="宋体" w:cs="宋体" w:eastAsiaTheme="minorEastAsia"/>
          <w:b/>
          <w:kern w:val="0"/>
          <w:sz w:val="36"/>
          <w:lang w:val="zh-CN" w:bidi="zh-CN"/>
        </w:rPr>
      </w:pPr>
    </w:p>
    <w:p w14:paraId="69638AE1">
      <w:pPr>
        <w:pStyle w:val="3"/>
        <w:spacing w:before="156"/>
        <w:rPr>
          <w:rFonts w:ascii="Arial" w:hAnsi="Arial" w:cs="Arial"/>
        </w:rPr>
      </w:pPr>
      <w:r>
        <w:rPr>
          <w:rFonts w:hint="eastAsia" w:ascii="Arial" w:hAnsi="Arial" w:cs="Arial"/>
        </w:rPr>
        <w:t>一、专业实践概况</w:t>
      </w:r>
    </w:p>
    <w:p w14:paraId="74CF6AC9">
      <w:pPr>
        <w:widowControl/>
        <w:tabs>
          <w:tab w:val="left" w:pos="377"/>
        </w:tabs>
        <w:spacing w:line="30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（简要介绍专业实践主题、实践单位基本情况、实践时间、实践课题来源、实践目的、意义、方式等）</w:t>
      </w:r>
    </w:p>
    <w:p w14:paraId="2E766748">
      <w:pPr>
        <w:pStyle w:val="3"/>
        <w:spacing w:before="156"/>
        <w:rPr>
          <w:rFonts w:ascii="Arial" w:hAnsi="Arial" w:cs="Arial"/>
        </w:rPr>
      </w:pPr>
      <w:r>
        <w:rPr>
          <w:rFonts w:hint="eastAsia" w:ascii="Arial" w:hAnsi="Arial" w:cs="Arial"/>
        </w:rPr>
        <w:t>二、专业实践主要内容与成效</w:t>
      </w:r>
    </w:p>
    <w:p w14:paraId="05437A8D">
      <w:pPr>
        <w:pStyle w:val="3"/>
        <w:spacing w:before="156"/>
        <w:rPr>
          <w:rFonts w:ascii="Arial" w:hAnsi="Arial" w:cs="Arial"/>
        </w:rPr>
      </w:pPr>
      <w:r>
        <w:rPr>
          <w:rFonts w:hint="eastAsia" w:ascii="Arial" w:hAnsi="Arial" w:cs="Arial"/>
        </w:rPr>
        <w:t>三、心得体会</w:t>
      </w:r>
    </w:p>
    <w:p w14:paraId="45FC23DE">
      <w:pPr>
        <w:widowControl/>
        <w:tabs>
          <w:tab w:val="left" w:pos="377"/>
        </w:tabs>
        <w:spacing w:line="30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（结合实践内容，陈述专业实践对本人学位论文的贡献以及在专业知识、职业素养、解决实际问题的能力等方面的实践体会）</w:t>
      </w:r>
    </w:p>
    <w:p w14:paraId="2C37E6F7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9C226">
    <w:pPr>
      <w:pStyle w:val="6"/>
      <w:ind w:firstLine="56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0093226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1F5700BF">
        <w:pPr>
          <w:pStyle w:val="6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28A25A0F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BDEFD">
    <w:pPr>
      <w:pStyle w:val="7"/>
      <w:jc w:val="left"/>
      <w:rPr>
        <w:sz w:val="21"/>
        <w:szCs w:val="21"/>
      </w:rPr>
    </w:pPr>
    <w:r>
      <w:rPr>
        <w:rFonts w:hint="eastAsia"/>
        <w:sz w:val="21"/>
        <w:szCs w:val="21"/>
      </w:rPr>
      <w:t>华北电力大学</w:t>
    </w:r>
    <w:r>
      <w:rPr>
        <w:sz w:val="21"/>
        <w:szCs w:val="21"/>
      </w:rPr>
      <w:t>博士</w:t>
    </w:r>
    <w:r>
      <w:rPr>
        <w:rFonts w:hint="eastAsia"/>
        <w:sz w:val="21"/>
        <w:szCs w:val="21"/>
      </w:rPr>
      <w:t>专业学位</w:t>
    </w:r>
    <w:r>
      <w:rPr>
        <w:sz w:val="21"/>
        <w:szCs w:val="21"/>
      </w:rPr>
      <w:t>研究生专业实践报告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74661">
    <w:pPr>
      <w:pStyle w:val="7"/>
      <w:jc w:val="left"/>
      <w:rPr>
        <w:sz w:val="21"/>
        <w:szCs w:val="21"/>
      </w:rPr>
    </w:pPr>
    <w:r>
      <w:rPr>
        <w:rFonts w:hint="eastAsia"/>
        <w:sz w:val="21"/>
        <w:szCs w:val="21"/>
      </w:rPr>
      <w:t>华北电力大学</w:t>
    </w:r>
    <w:r>
      <w:rPr>
        <w:sz w:val="21"/>
        <w:szCs w:val="21"/>
      </w:rPr>
      <w:t>博士</w:t>
    </w:r>
    <w:r>
      <w:rPr>
        <w:rFonts w:hint="eastAsia"/>
        <w:sz w:val="21"/>
        <w:szCs w:val="21"/>
      </w:rPr>
      <w:t>专业学位</w:t>
    </w:r>
    <w:r>
      <w:rPr>
        <w:sz w:val="21"/>
        <w:szCs w:val="21"/>
      </w:rPr>
      <w:t>研究生专业实践报告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039"/>
    <w:rsid w:val="00011574"/>
    <w:rsid w:val="00016767"/>
    <w:rsid w:val="00072CF8"/>
    <w:rsid w:val="000A2257"/>
    <w:rsid w:val="000B0FE6"/>
    <w:rsid w:val="000B195B"/>
    <w:rsid w:val="000D0D1A"/>
    <w:rsid w:val="000E3D11"/>
    <w:rsid w:val="00123272"/>
    <w:rsid w:val="001408C1"/>
    <w:rsid w:val="0015432F"/>
    <w:rsid w:val="0015491D"/>
    <w:rsid w:val="00170A1F"/>
    <w:rsid w:val="00192D1C"/>
    <w:rsid w:val="001B78F8"/>
    <w:rsid w:val="00217FF0"/>
    <w:rsid w:val="00221D64"/>
    <w:rsid w:val="00234039"/>
    <w:rsid w:val="002440C5"/>
    <w:rsid w:val="00247A37"/>
    <w:rsid w:val="00253A58"/>
    <w:rsid w:val="002732F5"/>
    <w:rsid w:val="00287DE2"/>
    <w:rsid w:val="002B05F3"/>
    <w:rsid w:val="002C0AA6"/>
    <w:rsid w:val="002D22E5"/>
    <w:rsid w:val="00320608"/>
    <w:rsid w:val="00324E1F"/>
    <w:rsid w:val="00383B54"/>
    <w:rsid w:val="003B023E"/>
    <w:rsid w:val="004005CA"/>
    <w:rsid w:val="00442751"/>
    <w:rsid w:val="00444F2B"/>
    <w:rsid w:val="00454067"/>
    <w:rsid w:val="004545E8"/>
    <w:rsid w:val="004970BF"/>
    <w:rsid w:val="004A0C3D"/>
    <w:rsid w:val="004A761D"/>
    <w:rsid w:val="004B7900"/>
    <w:rsid w:val="004E3376"/>
    <w:rsid w:val="004F0754"/>
    <w:rsid w:val="004F13A4"/>
    <w:rsid w:val="005118FF"/>
    <w:rsid w:val="00553B64"/>
    <w:rsid w:val="00574A1E"/>
    <w:rsid w:val="005C7909"/>
    <w:rsid w:val="005E13B0"/>
    <w:rsid w:val="005E198D"/>
    <w:rsid w:val="005F34B0"/>
    <w:rsid w:val="005F364B"/>
    <w:rsid w:val="0063270F"/>
    <w:rsid w:val="006333F3"/>
    <w:rsid w:val="006577C9"/>
    <w:rsid w:val="006703CF"/>
    <w:rsid w:val="00672A2E"/>
    <w:rsid w:val="006752A8"/>
    <w:rsid w:val="006A0ED7"/>
    <w:rsid w:val="006A2A3D"/>
    <w:rsid w:val="006A7297"/>
    <w:rsid w:val="006B3463"/>
    <w:rsid w:val="006B7E0A"/>
    <w:rsid w:val="006C4BCE"/>
    <w:rsid w:val="006F0D9F"/>
    <w:rsid w:val="00700000"/>
    <w:rsid w:val="00717874"/>
    <w:rsid w:val="00721E8B"/>
    <w:rsid w:val="00763FFF"/>
    <w:rsid w:val="007B1B31"/>
    <w:rsid w:val="007B6424"/>
    <w:rsid w:val="007B65B8"/>
    <w:rsid w:val="007B65C5"/>
    <w:rsid w:val="007C58B6"/>
    <w:rsid w:val="007E5D68"/>
    <w:rsid w:val="007E7F5E"/>
    <w:rsid w:val="007F66D7"/>
    <w:rsid w:val="00807D0E"/>
    <w:rsid w:val="00812B26"/>
    <w:rsid w:val="0085203C"/>
    <w:rsid w:val="0085247C"/>
    <w:rsid w:val="0086597F"/>
    <w:rsid w:val="008D2861"/>
    <w:rsid w:val="00907F46"/>
    <w:rsid w:val="009432CB"/>
    <w:rsid w:val="0095658B"/>
    <w:rsid w:val="00975184"/>
    <w:rsid w:val="00981B0E"/>
    <w:rsid w:val="00994919"/>
    <w:rsid w:val="009A30F5"/>
    <w:rsid w:val="009D0671"/>
    <w:rsid w:val="00A202A8"/>
    <w:rsid w:val="00A46E09"/>
    <w:rsid w:val="00A521D8"/>
    <w:rsid w:val="00A91686"/>
    <w:rsid w:val="00A94F6B"/>
    <w:rsid w:val="00AD2566"/>
    <w:rsid w:val="00AD3107"/>
    <w:rsid w:val="00AD412D"/>
    <w:rsid w:val="00AE4373"/>
    <w:rsid w:val="00AE7FD1"/>
    <w:rsid w:val="00B03753"/>
    <w:rsid w:val="00B410E0"/>
    <w:rsid w:val="00B47C82"/>
    <w:rsid w:val="00B70D3E"/>
    <w:rsid w:val="00BC5860"/>
    <w:rsid w:val="00C00357"/>
    <w:rsid w:val="00C016A8"/>
    <w:rsid w:val="00C13312"/>
    <w:rsid w:val="00C15AC5"/>
    <w:rsid w:val="00C20A7F"/>
    <w:rsid w:val="00C407F0"/>
    <w:rsid w:val="00C6280B"/>
    <w:rsid w:val="00C65235"/>
    <w:rsid w:val="00C77F61"/>
    <w:rsid w:val="00C8554A"/>
    <w:rsid w:val="00CC2A86"/>
    <w:rsid w:val="00CE6963"/>
    <w:rsid w:val="00CF5DC9"/>
    <w:rsid w:val="00D07C36"/>
    <w:rsid w:val="00D37835"/>
    <w:rsid w:val="00D72651"/>
    <w:rsid w:val="00D81E9F"/>
    <w:rsid w:val="00DA02F5"/>
    <w:rsid w:val="00DA59EC"/>
    <w:rsid w:val="00DC2623"/>
    <w:rsid w:val="00E14447"/>
    <w:rsid w:val="00E27697"/>
    <w:rsid w:val="00E632FE"/>
    <w:rsid w:val="00E76881"/>
    <w:rsid w:val="00EB1935"/>
    <w:rsid w:val="00EC2A94"/>
    <w:rsid w:val="00EC3D89"/>
    <w:rsid w:val="00ED135F"/>
    <w:rsid w:val="00EE5239"/>
    <w:rsid w:val="00EF7BCE"/>
    <w:rsid w:val="00F11196"/>
    <w:rsid w:val="00F13E7D"/>
    <w:rsid w:val="00F3314F"/>
    <w:rsid w:val="00F36482"/>
    <w:rsid w:val="00F413C2"/>
    <w:rsid w:val="00F560C4"/>
    <w:rsid w:val="00F6076F"/>
    <w:rsid w:val="00F63F5F"/>
    <w:rsid w:val="00F7669C"/>
    <w:rsid w:val="00F93D6D"/>
    <w:rsid w:val="00FA70F4"/>
    <w:rsid w:val="00FB1325"/>
    <w:rsid w:val="00FD6082"/>
    <w:rsid w:val="00FE568A"/>
    <w:rsid w:val="32BD0B63"/>
    <w:rsid w:val="4673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Lines="10" w:afterLines="50" w:line="360" w:lineRule="auto"/>
      <w:jc w:val="center"/>
      <w:outlineLvl w:val="0"/>
    </w:pPr>
    <w:rPr>
      <w:rFonts w:ascii="黑体" w:hAnsi="黑体"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widowControl/>
      <w:tabs>
        <w:tab w:val="left" w:pos="377"/>
      </w:tabs>
      <w:spacing w:beforeLines="50" w:line="360" w:lineRule="auto"/>
      <w:outlineLvl w:val="1"/>
    </w:pPr>
    <w:rPr>
      <w:rFonts w:ascii="黑体" w:eastAsia="黑体"/>
      <w:bCs/>
      <w:kern w:val="0"/>
      <w:sz w:val="28"/>
      <w:szCs w:val="28"/>
    </w:rPr>
  </w:style>
  <w:style w:type="paragraph" w:styleId="4">
    <w:name w:val="heading 3"/>
    <w:basedOn w:val="1"/>
    <w:next w:val="1"/>
    <w:link w:val="22"/>
    <w:qFormat/>
    <w:uiPriority w:val="0"/>
    <w:pPr>
      <w:keepNext/>
      <w:keepLines/>
      <w:widowControl/>
      <w:tabs>
        <w:tab w:val="left" w:pos="377"/>
      </w:tabs>
      <w:spacing w:beforeLines="50" w:line="360" w:lineRule="auto"/>
      <w:outlineLvl w:val="2"/>
    </w:pPr>
    <w:rPr>
      <w:rFonts w:ascii="黑体" w:eastAsia="黑体"/>
      <w:bCs/>
      <w:kern w:val="0"/>
      <w:sz w:val="24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unhideWhenUsed/>
    <w:uiPriority w:val="39"/>
    <w:pPr>
      <w:tabs>
        <w:tab w:val="right" w:leader="dot" w:pos="8948"/>
      </w:tabs>
      <w:spacing w:line="300" w:lineRule="auto"/>
    </w:pPr>
  </w:style>
  <w:style w:type="paragraph" w:styleId="9">
    <w:name w:val="toc 2"/>
    <w:basedOn w:val="1"/>
    <w:next w:val="1"/>
    <w:autoRedefine/>
    <w:unhideWhenUsed/>
    <w:qFormat/>
    <w:uiPriority w:val="39"/>
    <w:pPr>
      <w:ind w:left="420" w:leftChars="2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semiHidden/>
    <w:unhideWhenUsed/>
    <w:qFormat/>
    <w:uiPriority w:val="99"/>
    <w:rPr>
      <w:color w:val="800080" w:themeColor="followedHyperlink"/>
      <w:u w:val="single"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黑体" w:hAnsi="黑体" w:eastAsia="黑体" w:cs="Times New Roman"/>
      <w:b/>
      <w:bCs/>
      <w:kern w:val="44"/>
      <w:sz w:val="32"/>
      <w:szCs w:val="32"/>
    </w:rPr>
  </w:style>
  <w:style w:type="character" w:customStyle="1" w:styleId="16">
    <w:name w:val="页脚 Char"/>
    <w:link w:val="6"/>
    <w:qFormat/>
    <w:uiPriority w:val="99"/>
    <w:rPr>
      <w:sz w:val="18"/>
      <w:szCs w:val="18"/>
    </w:rPr>
  </w:style>
  <w:style w:type="character" w:customStyle="1" w:styleId="17">
    <w:name w:val="页脚 Char1"/>
    <w:basedOn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2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2 Char"/>
    <w:basedOn w:val="12"/>
    <w:link w:val="3"/>
    <w:qFormat/>
    <w:uiPriority w:val="0"/>
    <w:rPr>
      <w:rFonts w:ascii="黑体" w:hAnsi="Times New Roman" w:eastAsia="黑体" w:cs="Times New Roman"/>
      <w:bCs/>
      <w:kern w:val="0"/>
      <w:sz w:val="28"/>
      <w:szCs w:val="28"/>
    </w:rPr>
  </w:style>
  <w:style w:type="character" w:customStyle="1" w:styleId="22">
    <w:name w:val="标题 3 Char"/>
    <w:basedOn w:val="12"/>
    <w:link w:val="4"/>
    <w:qFormat/>
    <w:uiPriority w:val="0"/>
    <w:rPr>
      <w:rFonts w:ascii="黑体" w:hAnsi="Times New Roman" w:eastAsia="黑体" w:cs="Times New Roman"/>
      <w:bCs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9EA26-7EF3-4736-9AFB-6303039BB0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446</Words>
  <Characters>450</Characters>
  <Lines>3</Lines>
  <Paragraphs>1</Paragraphs>
  <TotalTime>13</TotalTime>
  <ScaleCrop>false</ScaleCrop>
  <LinksUpToDate>false</LinksUpToDate>
  <CharactersWithSpaces>459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2024-05-07T03:27:00Z</dcterms:created>
  <dc:creator>dell</dc:creator>
  <cp:lastModifiedBy>如枰</cp:lastModifiedBy>
  <dcterms:modified xsi:type="dcterms:W3CDTF">2025-05-28T04:37:07Z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eyJoZGlkIjoiMzcyNDE1NzZlYzQ4ZDQzZDhkMDA3MDdkNGZhZmRjNWEiLCJ1c2VySWQiOiIyNzA4MTk4OTUifQ==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771682E381A0491F889A229ED80142C0_12</vt:lpwstr>
  </property>
</Properties>
</file>